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867" w:rsidRDefault="00565867" w:rsidP="00565867">
      <w:pPr>
        <w:pStyle w:val="Title"/>
      </w:pPr>
      <w:r>
        <w:t>USO-Metro Brand Guide</w:t>
      </w:r>
    </w:p>
    <w:p w:rsidR="00565867" w:rsidRPr="00382CBE" w:rsidRDefault="00565867" w:rsidP="00382CBE">
      <w:pPr>
        <w:pStyle w:val="Subtitle"/>
        <w:spacing w:after="480"/>
        <w:rPr>
          <w:color w:val="auto"/>
          <w:sz w:val="36"/>
          <w:szCs w:val="36"/>
        </w:rPr>
      </w:pPr>
      <w:r w:rsidRPr="00382CBE">
        <w:rPr>
          <w:color w:val="auto"/>
          <w:sz w:val="36"/>
          <w:szCs w:val="36"/>
        </w:rPr>
        <w:t>Name/Locations/Logo/Social Media</w:t>
      </w:r>
    </w:p>
    <w:p w:rsidR="005F22A7" w:rsidRPr="00292FA7" w:rsidRDefault="00565867" w:rsidP="00292FA7">
      <w:pPr>
        <w:pStyle w:val="Heading1"/>
        <w:rPr>
          <w:rFonts w:eastAsia="Adobe Fangsong Std R"/>
        </w:rPr>
      </w:pPr>
      <w:r>
        <w:rPr>
          <w:rFonts w:eastAsia="Adobe Fangsong Std R"/>
        </w:rPr>
        <w:t>Overview</w:t>
      </w:r>
    </w:p>
    <w:p w:rsidR="005C2E40" w:rsidRPr="00382CBE" w:rsidRDefault="00565867" w:rsidP="00382CBE">
      <w:pPr>
        <w:spacing w:before="240"/>
        <w:ind w:left="360"/>
        <w:rPr>
          <w:rFonts w:eastAsia="Adobe Fangsong Std R" w:cs="Times New Roman"/>
          <w:sz w:val="24"/>
          <w:szCs w:val="24"/>
        </w:rPr>
      </w:pPr>
      <w:r w:rsidRPr="00565867">
        <w:rPr>
          <w:rFonts w:eastAsia="Adobe Fangsong Std R" w:cs="Times New Roman"/>
          <w:sz w:val="24"/>
          <w:szCs w:val="24"/>
        </w:rPr>
        <w:t>The purpose of this information sheet is to provide you guidelines and guidance for identifying USO of Metropolitan Washington-Baltimore as an organization and its locations.</w:t>
      </w:r>
    </w:p>
    <w:p w:rsidR="005F22A7" w:rsidRPr="00292FA7" w:rsidRDefault="007A39D2" w:rsidP="00292FA7">
      <w:pPr>
        <w:pStyle w:val="Heading1"/>
        <w:rPr>
          <w:rFonts w:eastAsia="Adobe Fangsong Std R"/>
        </w:rPr>
      </w:pPr>
      <w:r>
        <w:rPr>
          <w:rFonts w:eastAsia="Adobe Fangsong Std R"/>
        </w:rPr>
        <w:t>Name</w:t>
      </w:r>
    </w:p>
    <w:p w:rsidR="00832C42" w:rsidRDefault="00832C42" w:rsidP="00832C42">
      <w:pPr>
        <w:spacing w:after="0"/>
        <w:ind w:left="432"/>
        <w:rPr>
          <w:rFonts w:eastAsia="Adobe Fangsong Std R" w:cs="Times New Roman"/>
          <w:sz w:val="24"/>
          <w:szCs w:val="24"/>
        </w:rPr>
      </w:pPr>
    </w:p>
    <w:p w:rsidR="007A39D2" w:rsidRPr="006751D2" w:rsidRDefault="007A39D2" w:rsidP="007A39D2">
      <w:pPr>
        <w:pStyle w:val="BodyText"/>
        <w:ind w:left="119" w:right="156"/>
        <w:rPr>
          <w:rStyle w:val="SubtleEmphasis"/>
          <w:b/>
          <w:color w:val="auto"/>
          <w:sz w:val="24"/>
          <w:szCs w:val="24"/>
        </w:rPr>
      </w:pPr>
      <w:r w:rsidRPr="006751D2">
        <w:rPr>
          <w:rStyle w:val="SubtleEmphasis"/>
          <w:b/>
          <w:color w:val="auto"/>
          <w:sz w:val="24"/>
          <w:szCs w:val="24"/>
        </w:rPr>
        <w:t>USO of Metropolitan Washington-Baltimore (USO-Metro)</w:t>
      </w:r>
    </w:p>
    <w:p w:rsidR="007A39D2" w:rsidRPr="006751D2" w:rsidRDefault="007A39D2" w:rsidP="007A39D2">
      <w:pPr>
        <w:pStyle w:val="BodyText"/>
        <w:ind w:left="119" w:right="156"/>
        <w:rPr>
          <w:sz w:val="24"/>
          <w:szCs w:val="24"/>
        </w:rPr>
      </w:pPr>
    </w:p>
    <w:p w:rsidR="007A39D2" w:rsidRPr="006751D2" w:rsidRDefault="007A39D2" w:rsidP="00A11684">
      <w:pPr>
        <w:pStyle w:val="BodyText"/>
        <w:ind w:left="360" w:right="156"/>
        <w:rPr>
          <w:sz w:val="24"/>
          <w:szCs w:val="24"/>
        </w:rPr>
      </w:pPr>
      <w:r w:rsidRPr="006751D2">
        <w:rPr>
          <w:sz w:val="24"/>
          <w:szCs w:val="24"/>
        </w:rPr>
        <w:t>USO-Metro is proud to be the largest USO charter in the world. As a charter, we work independently from our parent company, USO Inc., and thus are we are required to fundraise for most of the programs and services we provide to local service members and their families living and traveling throughout the Washington-Baltimore region.</w:t>
      </w:r>
    </w:p>
    <w:p w:rsidR="007A39D2" w:rsidRPr="006751D2" w:rsidRDefault="007A39D2" w:rsidP="00A11684">
      <w:pPr>
        <w:pStyle w:val="BodyText"/>
        <w:spacing w:before="9"/>
        <w:ind w:left="360"/>
        <w:rPr>
          <w:sz w:val="24"/>
          <w:szCs w:val="24"/>
        </w:rPr>
      </w:pPr>
    </w:p>
    <w:p w:rsidR="007A39D2" w:rsidRPr="006751D2" w:rsidRDefault="007A39D2" w:rsidP="00A11684">
      <w:pPr>
        <w:pStyle w:val="BodyText"/>
        <w:ind w:left="360"/>
        <w:rPr>
          <w:sz w:val="24"/>
          <w:szCs w:val="24"/>
        </w:rPr>
      </w:pPr>
      <w:r w:rsidRPr="006751D2">
        <w:rPr>
          <w:sz w:val="24"/>
          <w:szCs w:val="24"/>
        </w:rPr>
        <w:t>Our geographic service area includes Northern Virginia, Washington, D.C. and Maryland.</w:t>
      </w:r>
    </w:p>
    <w:p w:rsidR="007A39D2" w:rsidRPr="006751D2" w:rsidRDefault="007A39D2" w:rsidP="00A11684">
      <w:pPr>
        <w:pStyle w:val="BodyText"/>
        <w:spacing w:before="5"/>
        <w:ind w:left="360"/>
        <w:rPr>
          <w:sz w:val="24"/>
          <w:szCs w:val="24"/>
        </w:rPr>
      </w:pPr>
    </w:p>
    <w:p w:rsidR="007A39D2" w:rsidRPr="006751D2" w:rsidRDefault="007A39D2" w:rsidP="00A11684">
      <w:pPr>
        <w:pStyle w:val="BodyText"/>
        <w:spacing w:before="1"/>
        <w:ind w:left="360" w:right="97"/>
        <w:rPr>
          <w:sz w:val="24"/>
          <w:szCs w:val="24"/>
        </w:rPr>
      </w:pPr>
      <w:r w:rsidRPr="006751D2">
        <w:rPr>
          <w:sz w:val="24"/>
          <w:szCs w:val="24"/>
        </w:rPr>
        <w:t>We’re proud to have 10 locations which are made up of six USO Centers, including two of the largest USO centers in the world, the USO Warrior and Family Centers at Bethesda and Fort Belvoir, and four USO Airport Lounges. It is estimated that there are approximately 300,000 military members and their families living and working throughout this region and 150,000 service members and their families travel through local-area airports.</w:t>
      </w:r>
    </w:p>
    <w:p w:rsidR="007A39D2" w:rsidRPr="006751D2" w:rsidRDefault="007A39D2" w:rsidP="00A11684">
      <w:pPr>
        <w:pStyle w:val="BodyText"/>
        <w:spacing w:before="8"/>
        <w:ind w:left="360"/>
        <w:rPr>
          <w:sz w:val="24"/>
          <w:szCs w:val="24"/>
        </w:rPr>
      </w:pPr>
    </w:p>
    <w:p w:rsidR="007A39D2" w:rsidRPr="006751D2" w:rsidRDefault="007A39D2" w:rsidP="00A11684">
      <w:pPr>
        <w:pStyle w:val="BodyText"/>
        <w:spacing w:before="1"/>
        <w:ind w:left="360" w:right="138"/>
        <w:rPr>
          <w:sz w:val="24"/>
          <w:szCs w:val="24"/>
        </w:rPr>
      </w:pPr>
      <w:r w:rsidRPr="006751D2">
        <w:rPr>
          <w:sz w:val="24"/>
          <w:szCs w:val="24"/>
        </w:rPr>
        <w:t xml:space="preserve">The full name of our organization is </w:t>
      </w:r>
      <w:r w:rsidRPr="006751D2">
        <w:rPr>
          <w:b/>
          <w:sz w:val="24"/>
          <w:szCs w:val="24"/>
        </w:rPr>
        <w:t xml:space="preserve">USO of Metropolitan Washington-Baltimore </w:t>
      </w:r>
      <w:r w:rsidRPr="006751D2">
        <w:rPr>
          <w:sz w:val="24"/>
          <w:szCs w:val="24"/>
        </w:rPr>
        <w:t xml:space="preserve">with a hyphen between Washington-Baltimore. Since our name is long, we often refer to ourselves as USO-Metro, with </w:t>
      </w:r>
      <w:r w:rsidRPr="006751D2">
        <w:rPr>
          <w:b/>
          <w:sz w:val="24"/>
          <w:szCs w:val="24"/>
        </w:rPr>
        <w:t>USO</w:t>
      </w:r>
      <w:r w:rsidRPr="006751D2">
        <w:rPr>
          <w:sz w:val="24"/>
          <w:szCs w:val="24"/>
        </w:rPr>
        <w:t>-</w:t>
      </w:r>
      <w:r w:rsidRPr="006751D2">
        <w:rPr>
          <w:b/>
          <w:sz w:val="24"/>
          <w:szCs w:val="24"/>
        </w:rPr>
        <w:t xml:space="preserve">M </w:t>
      </w:r>
      <w:r w:rsidRPr="006751D2">
        <w:rPr>
          <w:sz w:val="24"/>
          <w:szCs w:val="24"/>
        </w:rPr>
        <w:t xml:space="preserve">capitalized and separated by a hyphen. </w:t>
      </w:r>
      <w:r w:rsidRPr="006751D2">
        <w:rPr>
          <w:b/>
          <w:sz w:val="24"/>
          <w:szCs w:val="24"/>
        </w:rPr>
        <w:t xml:space="preserve">It is </w:t>
      </w:r>
      <w:r w:rsidRPr="006751D2">
        <w:rPr>
          <w:b/>
          <w:sz w:val="24"/>
          <w:szCs w:val="24"/>
          <w:u w:val="single"/>
        </w:rPr>
        <w:t>incorrect</w:t>
      </w:r>
      <w:r w:rsidRPr="006751D2">
        <w:rPr>
          <w:b/>
          <w:sz w:val="24"/>
          <w:szCs w:val="24"/>
        </w:rPr>
        <w:t xml:space="preserve"> to say “</w:t>
      </w:r>
      <w:r w:rsidRPr="006751D2">
        <w:rPr>
          <w:b/>
          <w:i/>
          <w:color w:val="FF0000"/>
          <w:sz w:val="24"/>
          <w:szCs w:val="24"/>
        </w:rPr>
        <w:t xml:space="preserve">the </w:t>
      </w:r>
      <w:r w:rsidRPr="006751D2">
        <w:rPr>
          <w:b/>
          <w:sz w:val="24"/>
          <w:szCs w:val="24"/>
        </w:rPr>
        <w:t>USO-Metro.”</w:t>
      </w:r>
    </w:p>
    <w:p w:rsidR="007A39D2" w:rsidRPr="006751D2" w:rsidRDefault="007A39D2" w:rsidP="007A39D2">
      <w:pPr>
        <w:pStyle w:val="BodyText"/>
        <w:spacing w:before="8"/>
        <w:rPr>
          <w:sz w:val="24"/>
          <w:szCs w:val="24"/>
        </w:rPr>
      </w:pPr>
    </w:p>
    <w:p w:rsidR="00A11684" w:rsidRPr="006751D2" w:rsidRDefault="00A11684" w:rsidP="007A39D2">
      <w:pPr>
        <w:pStyle w:val="BodyText"/>
        <w:ind w:left="119" w:right="395"/>
        <w:rPr>
          <w:rStyle w:val="SubtleEmphasis"/>
          <w:b/>
          <w:color w:val="auto"/>
          <w:sz w:val="24"/>
          <w:szCs w:val="24"/>
        </w:rPr>
      </w:pPr>
    </w:p>
    <w:p w:rsidR="00A11684" w:rsidRPr="006751D2" w:rsidRDefault="00A11684" w:rsidP="007A39D2">
      <w:pPr>
        <w:pStyle w:val="BodyText"/>
        <w:ind w:left="119" w:right="395"/>
        <w:rPr>
          <w:rStyle w:val="SubtleEmphasis"/>
          <w:b/>
          <w:color w:val="auto"/>
          <w:sz w:val="24"/>
          <w:szCs w:val="24"/>
        </w:rPr>
      </w:pPr>
      <w:r w:rsidRPr="006751D2">
        <w:rPr>
          <w:rStyle w:val="SubtleEmphasis"/>
          <w:b/>
          <w:color w:val="auto"/>
          <w:sz w:val="24"/>
          <w:szCs w:val="24"/>
        </w:rPr>
        <w:t>USO Warrior and Family Centers (WFC)</w:t>
      </w:r>
    </w:p>
    <w:p w:rsidR="00A11684" w:rsidRPr="006751D2" w:rsidRDefault="00A11684" w:rsidP="007A39D2">
      <w:pPr>
        <w:pStyle w:val="BodyText"/>
        <w:ind w:left="119" w:right="395"/>
        <w:rPr>
          <w:sz w:val="24"/>
          <w:szCs w:val="24"/>
        </w:rPr>
      </w:pPr>
    </w:p>
    <w:p w:rsidR="007A39D2" w:rsidRPr="006751D2" w:rsidRDefault="007A39D2" w:rsidP="00382CBE">
      <w:pPr>
        <w:pStyle w:val="BodyText"/>
        <w:ind w:left="360" w:right="395"/>
        <w:rPr>
          <w:sz w:val="24"/>
          <w:szCs w:val="24"/>
        </w:rPr>
      </w:pPr>
      <w:r w:rsidRPr="006751D2">
        <w:rPr>
          <w:sz w:val="24"/>
          <w:szCs w:val="24"/>
        </w:rPr>
        <w:t xml:space="preserve">We operate the largest USO Warrior and Family Centers in the world at Naval Support Activity (NSA) Bethesda, home to Walter Reed National Military Medical Center in Maryland and at Fort Belvoir, Va. Please note we reference these two centers as the </w:t>
      </w:r>
      <w:r w:rsidRPr="006751D2">
        <w:rPr>
          <w:i/>
          <w:sz w:val="24"/>
          <w:szCs w:val="24"/>
        </w:rPr>
        <w:t xml:space="preserve">USO </w:t>
      </w:r>
      <w:r w:rsidRPr="006751D2">
        <w:rPr>
          <w:sz w:val="24"/>
          <w:szCs w:val="24"/>
        </w:rPr>
        <w:t>Warrior and Family Centers.</w:t>
      </w:r>
    </w:p>
    <w:p w:rsidR="007A39D2" w:rsidRPr="006751D2" w:rsidRDefault="007A39D2" w:rsidP="00382CBE">
      <w:pPr>
        <w:pStyle w:val="BodyText"/>
        <w:spacing w:before="6"/>
        <w:ind w:left="360"/>
        <w:rPr>
          <w:sz w:val="24"/>
          <w:szCs w:val="24"/>
        </w:rPr>
      </w:pPr>
    </w:p>
    <w:p w:rsidR="007A39D2" w:rsidRPr="006751D2" w:rsidRDefault="007A39D2" w:rsidP="00382CBE">
      <w:pPr>
        <w:pStyle w:val="BodyText"/>
        <w:ind w:left="360" w:right="314"/>
        <w:rPr>
          <w:sz w:val="24"/>
          <w:szCs w:val="24"/>
        </w:rPr>
      </w:pPr>
      <w:r w:rsidRPr="006751D2">
        <w:rPr>
          <w:sz w:val="24"/>
          <w:szCs w:val="24"/>
        </w:rPr>
        <w:t xml:space="preserve">The proper name for our Bethesda location is </w:t>
      </w:r>
      <w:r w:rsidRPr="006751D2">
        <w:rPr>
          <w:b/>
          <w:sz w:val="24"/>
          <w:szCs w:val="24"/>
        </w:rPr>
        <w:t xml:space="preserve">USO Warrior and Family Center </w:t>
      </w:r>
      <w:r w:rsidRPr="006751D2">
        <w:rPr>
          <w:b/>
          <w:i/>
          <w:sz w:val="24"/>
          <w:szCs w:val="24"/>
        </w:rPr>
        <w:t>at Bethesda</w:t>
      </w:r>
      <w:r w:rsidRPr="006751D2">
        <w:rPr>
          <w:i/>
          <w:sz w:val="24"/>
          <w:szCs w:val="24"/>
        </w:rPr>
        <w:t xml:space="preserve">. </w:t>
      </w:r>
      <w:r w:rsidRPr="006751D2">
        <w:rPr>
          <w:sz w:val="24"/>
          <w:szCs w:val="24"/>
        </w:rPr>
        <w:t xml:space="preserve">It is </w:t>
      </w:r>
      <w:r w:rsidRPr="006751D2">
        <w:rPr>
          <w:i/>
          <w:sz w:val="24"/>
          <w:szCs w:val="24"/>
        </w:rPr>
        <w:t xml:space="preserve">incorrect </w:t>
      </w:r>
      <w:r w:rsidRPr="006751D2">
        <w:rPr>
          <w:sz w:val="24"/>
          <w:szCs w:val="24"/>
        </w:rPr>
        <w:t xml:space="preserve">to identify this location as the USO Warrior and Family Center at </w:t>
      </w:r>
      <w:r w:rsidRPr="006751D2">
        <w:rPr>
          <w:i/>
          <w:sz w:val="24"/>
          <w:szCs w:val="24"/>
        </w:rPr>
        <w:t>Walter Reed</w:t>
      </w:r>
      <w:r w:rsidRPr="006751D2">
        <w:rPr>
          <w:sz w:val="24"/>
          <w:szCs w:val="24"/>
        </w:rPr>
        <w:t>. Walter Reed National Military Medical Center is the name of a military hospital; it is not a location or the name of a military installation. The hospital and NSA Bethesda are sensitive to identifying the installation by the correct name, so it is important that our partners identify them properly.</w:t>
      </w:r>
    </w:p>
    <w:p w:rsidR="007A39D2" w:rsidRPr="006751D2" w:rsidRDefault="007A39D2" w:rsidP="00382CBE">
      <w:pPr>
        <w:pStyle w:val="BodyText"/>
        <w:spacing w:before="9"/>
        <w:ind w:left="360"/>
        <w:rPr>
          <w:sz w:val="24"/>
          <w:szCs w:val="24"/>
        </w:rPr>
      </w:pPr>
    </w:p>
    <w:p w:rsidR="00E0421F" w:rsidRPr="006751D2" w:rsidRDefault="007A39D2" w:rsidP="00E0421F">
      <w:pPr>
        <w:pStyle w:val="BodyText"/>
        <w:spacing w:line="259" w:lineRule="auto"/>
        <w:ind w:left="360" w:right="129"/>
        <w:rPr>
          <w:sz w:val="24"/>
          <w:szCs w:val="24"/>
        </w:rPr>
      </w:pPr>
      <w:r w:rsidRPr="006751D2">
        <w:rPr>
          <w:sz w:val="24"/>
          <w:szCs w:val="24"/>
        </w:rPr>
        <w:t>We understand that there are times when you may want to highlight the name “Walter Reed” because of its name recognition. On the occasions when you need to include the name Walter Reed, please state “USO Warrior and Family Center at Naval Support Activity at Bethesda, home to Walter Reed National Medical Center in Bethesda, Md.”</w:t>
      </w:r>
    </w:p>
    <w:p w:rsidR="001746B3" w:rsidRDefault="003F5BC8" w:rsidP="001746B3">
      <w:pPr>
        <w:pStyle w:val="Heading1"/>
        <w:rPr>
          <w:rFonts w:eastAsia="Adobe Fangsong Std R"/>
        </w:rPr>
      </w:pPr>
      <w:r>
        <w:rPr>
          <w:rFonts w:eastAsia="Adobe Fangsong Std R"/>
        </w:rPr>
        <w:t>C</w:t>
      </w:r>
      <w:r w:rsidR="005F22A7" w:rsidRPr="00292FA7">
        <w:rPr>
          <w:rFonts w:eastAsia="Adobe Fangsong Std R"/>
        </w:rPr>
        <w:t>enters &amp; Lounges</w:t>
      </w:r>
    </w:p>
    <w:p w:rsidR="001746B3" w:rsidRPr="001746B3" w:rsidRDefault="001746B3" w:rsidP="001746B3"/>
    <w:p w:rsidR="005222DF" w:rsidRPr="004D74B8" w:rsidRDefault="005222DF" w:rsidP="004D74B8">
      <w:pPr>
        <w:pStyle w:val="Subtitle"/>
        <w:numPr>
          <w:ilvl w:val="0"/>
          <w:numId w:val="9"/>
        </w:numPr>
        <w:spacing w:after="0"/>
        <w:rPr>
          <w:rStyle w:val="Emphasis"/>
          <w:rFonts w:asciiTheme="minorHAnsi" w:hAnsiTheme="minorHAnsi" w:cstheme="minorHAnsi"/>
          <w:i w:val="0"/>
          <w:color w:val="auto"/>
          <w:sz w:val="24"/>
          <w:szCs w:val="24"/>
        </w:rPr>
      </w:pPr>
      <w:r w:rsidRPr="004D74B8">
        <w:rPr>
          <w:rStyle w:val="Emphasis"/>
          <w:rFonts w:asciiTheme="minorHAnsi" w:hAnsiTheme="minorHAnsi" w:cstheme="minorHAnsi"/>
          <w:i w:val="0"/>
          <w:color w:val="auto"/>
          <w:sz w:val="24"/>
          <w:szCs w:val="24"/>
        </w:rPr>
        <w:t>Baltimore Military Entrance Processing Station</w:t>
      </w:r>
      <w:r w:rsidR="006F1D78" w:rsidRPr="004D74B8">
        <w:rPr>
          <w:rStyle w:val="Emphasis"/>
          <w:rFonts w:asciiTheme="minorHAnsi" w:hAnsiTheme="minorHAnsi" w:cstheme="minorHAnsi"/>
          <w:i w:val="0"/>
          <w:color w:val="auto"/>
          <w:sz w:val="24"/>
          <w:szCs w:val="24"/>
        </w:rPr>
        <w:t xml:space="preserve"> (MEPS)</w:t>
      </w:r>
      <w:r w:rsidRPr="004D74B8">
        <w:rPr>
          <w:rStyle w:val="Emphasis"/>
          <w:rFonts w:asciiTheme="minorHAnsi" w:hAnsiTheme="minorHAnsi" w:cstheme="minorHAnsi"/>
          <w:i w:val="0"/>
          <w:color w:val="auto"/>
          <w:sz w:val="24"/>
          <w:szCs w:val="24"/>
        </w:rPr>
        <w:t xml:space="preserve"> USO Lounge</w:t>
      </w:r>
    </w:p>
    <w:p w:rsidR="00A2149B" w:rsidRPr="004D74B8" w:rsidRDefault="00A2149B"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Baltimore-Washington International Thurgood Marshall Airport USO Lounge</w:t>
      </w:r>
    </w:p>
    <w:p w:rsidR="00A2149B" w:rsidRPr="004D74B8" w:rsidRDefault="00A2149B"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Fort George G. Meade USO Center</w:t>
      </w:r>
    </w:p>
    <w:p w:rsidR="00A2149B" w:rsidRPr="004D74B8" w:rsidRDefault="00A2149B"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Joint Base Andrews USO Lounge</w:t>
      </w:r>
    </w:p>
    <w:p w:rsidR="00A2149B" w:rsidRPr="004D74B8" w:rsidRDefault="00A2149B"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Joint Base Myer-Henderson Hall Honor Guard USO Lounge</w:t>
      </w:r>
    </w:p>
    <w:p w:rsidR="00570BD3" w:rsidRPr="004D74B8" w:rsidRDefault="005222DF"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Ronald Reagan Washington National Airport USO Lounge</w:t>
      </w:r>
    </w:p>
    <w:p w:rsidR="00A87D23" w:rsidRPr="004D74B8" w:rsidRDefault="006F1D78"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 xml:space="preserve">USO </w:t>
      </w:r>
      <w:r w:rsidR="00A87D23" w:rsidRPr="004D74B8">
        <w:rPr>
          <w:rStyle w:val="Emphasis"/>
          <w:rFonts w:cstheme="minorHAnsi"/>
          <w:i w:val="0"/>
          <w:sz w:val="24"/>
          <w:szCs w:val="24"/>
        </w:rPr>
        <w:t>Transition</w:t>
      </w:r>
      <w:r w:rsidRPr="004D74B8">
        <w:rPr>
          <w:rStyle w:val="Emphasis"/>
          <w:rFonts w:cstheme="minorHAnsi"/>
          <w:i w:val="0"/>
          <w:sz w:val="24"/>
          <w:szCs w:val="24"/>
        </w:rPr>
        <w:t>s</w:t>
      </w:r>
      <w:r w:rsidR="00A87D23" w:rsidRPr="004D74B8">
        <w:rPr>
          <w:rStyle w:val="Emphasis"/>
          <w:rFonts w:cstheme="minorHAnsi"/>
          <w:i w:val="0"/>
          <w:sz w:val="24"/>
          <w:szCs w:val="24"/>
        </w:rPr>
        <w:t xml:space="preserve"> </w:t>
      </w:r>
    </w:p>
    <w:p w:rsidR="00E17797" w:rsidRPr="004D74B8" w:rsidRDefault="00DD5515"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USO Quantico West</w:t>
      </w:r>
    </w:p>
    <w:p w:rsidR="00B4557A" w:rsidRPr="004D74B8" w:rsidRDefault="00A87D23"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USO Warrior and Family Center at Bethesda</w:t>
      </w:r>
    </w:p>
    <w:p w:rsidR="00A87D23" w:rsidRPr="004D74B8" w:rsidRDefault="00A87D23" w:rsidP="004D74B8">
      <w:pPr>
        <w:pStyle w:val="ListParagraph"/>
        <w:numPr>
          <w:ilvl w:val="0"/>
          <w:numId w:val="9"/>
        </w:numPr>
        <w:spacing w:after="0"/>
        <w:rPr>
          <w:rFonts w:cstheme="minorHAnsi"/>
          <w:i/>
          <w:iCs/>
          <w:sz w:val="24"/>
          <w:szCs w:val="24"/>
        </w:rPr>
      </w:pPr>
      <w:r w:rsidRPr="004D74B8">
        <w:rPr>
          <w:rStyle w:val="Emphasis"/>
          <w:rFonts w:cstheme="minorHAnsi"/>
          <w:i w:val="0"/>
          <w:sz w:val="24"/>
          <w:szCs w:val="24"/>
        </w:rPr>
        <w:t>USO Warrior and Family Center at Fort Belvoir</w:t>
      </w:r>
    </w:p>
    <w:p w:rsidR="004D74B8" w:rsidRPr="004D74B8" w:rsidRDefault="005222DF" w:rsidP="004D74B8">
      <w:pPr>
        <w:pStyle w:val="ListParagraph"/>
        <w:numPr>
          <w:ilvl w:val="0"/>
          <w:numId w:val="9"/>
        </w:numPr>
        <w:spacing w:after="0"/>
        <w:rPr>
          <w:rStyle w:val="Emphasis"/>
          <w:rFonts w:cstheme="minorHAnsi"/>
          <w:i w:val="0"/>
          <w:sz w:val="24"/>
          <w:szCs w:val="24"/>
        </w:rPr>
      </w:pPr>
      <w:r w:rsidRPr="004D74B8">
        <w:rPr>
          <w:rStyle w:val="Emphasis"/>
          <w:rFonts w:cstheme="minorHAnsi"/>
          <w:i w:val="0"/>
          <w:sz w:val="24"/>
          <w:szCs w:val="24"/>
        </w:rPr>
        <w:t>Washington Dulles International Airport USO Lounge</w:t>
      </w:r>
    </w:p>
    <w:p w:rsidR="004D74B8" w:rsidRDefault="004D74B8">
      <w:pPr>
        <w:rPr>
          <w:rFonts w:eastAsia="Adobe Fangsong Std R"/>
          <w:sz w:val="24"/>
          <w:szCs w:val="24"/>
        </w:rPr>
      </w:pPr>
    </w:p>
    <w:p w:rsidR="00094845" w:rsidRDefault="004D74B8">
      <w:pPr>
        <w:rPr>
          <w:rFonts w:eastAsia="Adobe Fangsong Std R"/>
          <w:sz w:val="24"/>
          <w:szCs w:val="24"/>
        </w:rPr>
      </w:pPr>
      <w:r w:rsidRPr="004D74B8">
        <w:rPr>
          <w:rFonts w:eastAsia="Adobe Fangsong Std R"/>
          <w:sz w:val="24"/>
          <w:szCs w:val="24"/>
        </w:rPr>
        <w:t>*Our custom vehicle that takes USO services to the troops is called the “Mobile USO”</w:t>
      </w:r>
      <w:r w:rsidR="00094845">
        <w:rPr>
          <w:rFonts w:eastAsia="Adobe Fangsong Std R"/>
          <w:sz w:val="24"/>
          <w:szCs w:val="24"/>
        </w:rPr>
        <w:t xml:space="preserve"> or “Mini-Mobile USO,” respectively</w:t>
      </w:r>
      <w:r w:rsidR="006E5DFC">
        <w:rPr>
          <w:rFonts w:eastAsia="Adobe Fangsong Std R"/>
          <w:sz w:val="24"/>
          <w:szCs w:val="24"/>
        </w:rPr>
        <w:t>.</w:t>
      </w:r>
    </w:p>
    <w:p w:rsidR="00FB5F94" w:rsidRPr="001746B3" w:rsidRDefault="00094845" w:rsidP="001746B3">
      <w:pPr>
        <w:pStyle w:val="Heading1"/>
        <w:spacing w:after="240"/>
        <w:rPr>
          <w:rFonts w:eastAsia="Adobe Fangsong Std R"/>
          <w:sz w:val="32"/>
          <w:szCs w:val="32"/>
        </w:rPr>
      </w:pPr>
      <w:r>
        <w:rPr>
          <w:rFonts w:eastAsia="Adobe Fangsong Std R"/>
        </w:rPr>
        <w:t>Logo</w:t>
      </w:r>
    </w:p>
    <w:p w:rsidR="00D838B3" w:rsidRDefault="00094845" w:rsidP="006751D2">
      <w:pPr>
        <w:ind w:left="360"/>
        <w:rPr>
          <w:rFonts w:eastAsia="Adobe Fangsong Std R" w:cs="Times New Roman"/>
          <w:sz w:val="24"/>
          <w:szCs w:val="24"/>
        </w:rPr>
      </w:pPr>
      <w:r w:rsidRPr="00094845">
        <w:rPr>
          <w:rFonts w:eastAsia="Adobe Fangsong Std R" w:cs="Times New Roman"/>
          <w:sz w:val="24"/>
          <w:szCs w:val="24"/>
        </w:rPr>
        <w:t xml:space="preserve">All logos </w:t>
      </w:r>
      <w:r w:rsidRPr="00094845">
        <w:rPr>
          <w:rFonts w:eastAsia="Adobe Fangsong Std R" w:cs="Times New Roman"/>
          <w:b/>
          <w:sz w:val="24"/>
          <w:szCs w:val="24"/>
        </w:rPr>
        <w:t>MUST</w:t>
      </w:r>
      <w:r w:rsidRPr="00094845">
        <w:rPr>
          <w:rFonts w:eastAsia="Adobe Fangsong Std R" w:cs="Times New Roman"/>
          <w:sz w:val="24"/>
          <w:szCs w:val="24"/>
        </w:rPr>
        <w:t xml:space="preserve"> contain the wording “Metropolitan Washington-Baltimore.” These logos are available for light and dark backgrounds</w:t>
      </w:r>
      <w:r>
        <w:rPr>
          <w:rFonts w:eastAsia="Adobe Fangsong Std R" w:cs="Times New Roman"/>
          <w:sz w:val="24"/>
          <w:szCs w:val="24"/>
        </w:rPr>
        <w:t>, as well as one color black or white</w:t>
      </w:r>
      <w:r w:rsidRPr="00094845">
        <w:rPr>
          <w:rFonts w:eastAsia="Adobe Fangsong Std R" w:cs="Times New Roman"/>
          <w:sz w:val="24"/>
          <w:szCs w:val="24"/>
        </w:rPr>
        <w:t>. Please do not take any form of the USO logo from the internet.</w:t>
      </w:r>
    </w:p>
    <w:p w:rsidR="007127D7" w:rsidRDefault="007127D7" w:rsidP="006751D2">
      <w:pPr>
        <w:ind w:left="360"/>
        <w:rPr>
          <w:rFonts w:eastAsia="Adobe Fangsong Std R" w:cs="Times New Roman"/>
          <w:sz w:val="24"/>
          <w:szCs w:val="24"/>
        </w:rPr>
      </w:pPr>
    </w:p>
    <w:p w:rsidR="007127D7" w:rsidRDefault="007127D7" w:rsidP="006751D2">
      <w:pPr>
        <w:ind w:left="360"/>
        <w:rPr>
          <w:rFonts w:eastAsia="Adobe Fangsong Std R" w:cs="Times New Roman"/>
          <w:sz w:val="24"/>
          <w:szCs w:val="24"/>
        </w:rPr>
      </w:pPr>
      <w:r>
        <w:rPr>
          <w:rFonts w:eastAsia="Adobe Fangsong Std R" w:cs="Times New Roman"/>
          <w:sz w:val="24"/>
          <w:szCs w:val="24"/>
        </w:rPr>
        <w:t xml:space="preserve">All USO-Metro logos can be found here: </w:t>
      </w:r>
      <w:hyperlink r:id="rId7" w:history="1">
        <w:r w:rsidRPr="00A72B9B">
          <w:rPr>
            <w:rStyle w:val="Hyperlink"/>
            <w:rFonts w:eastAsia="Adobe Fangsong Std R" w:cs="Times New Roman"/>
            <w:sz w:val="24"/>
            <w:szCs w:val="24"/>
          </w:rPr>
          <w:t>http://bit.ly/usometrologo</w:t>
        </w:r>
      </w:hyperlink>
    </w:p>
    <w:p w:rsidR="00D838B3" w:rsidRPr="00094845" w:rsidRDefault="00D838B3" w:rsidP="00D838B3">
      <w:pPr>
        <w:pStyle w:val="Heading1"/>
        <w:rPr>
          <w:rFonts w:eastAsia="Adobe Fangsong Std R"/>
        </w:rPr>
      </w:pPr>
      <w:bookmarkStart w:id="0" w:name="_GoBack"/>
      <w:bookmarkEnd w:id="0"/>
      <w:r>
        <w:rPr>
          <w:rFonts w:eastAsia="Adobe Fangsong Std R"/>
        </w:rPr>
        <w:lastRenderedPageBreak/>
        <w:t>Social Media</w:t>
      </w:r>
    </w:p>
    <w:p w:rsidR="00564073" w:rsidRDefault="00564073" w:rsidP="00D838B3">
      <w:pPr>
        <w:pStyle w:val="BodyText"/>
        <w:spacing w:line="237" w:lineRule="auto"/>
        <w:ind w:left="119" w:right="876"/>
      </w:pPr>
    </w:p>
    <w:p w:rsidR="00D838B3" w:rsidRPr="006751D2" w:rsidRDefault="00D838B3" w:rsidP="00D838B3">
      <w:pPr>
        <w:pStyle w:val="BodyText"/>
        <w:spacing w:line="237" w:lineRule="auto"/>
        <w:ind w:left="119" w:right="876"/>
        <w:rPr>
          <w:sz w:val="24"/>
          <w:szCs w:val="24"/>
        </w:rPr>
      </w:pPr>
      <w:r w:rsidRPr="006751D2">
        <w:rPr>
          <w:sz w:val="24"/>
          <w:szCs w:val="24"/>
        </w:rPr>
        <w:t xml:space="preserve">When posting about activities or events with </w:t>
      </w:r>
      <w:r w:rsidR="00564073" w:rsidRPr="006751D2">
        <w:rPr>
          <w:sz w:val="24"/>
          <w:szCs w:val="24"/>
        </w:rPr>
        <w:t>USO-Metro, we ask that you please tag:</w:t>
      </w:r>
    </w:p>
    <w:p w:rsidR="00D838B3" w:rsidRPr="006751D2" w:rsidRDefault="00D838B3" w:rsidP="00D838B3">
      <w:pPr>
        <w:pStyle w:val="BodyText"/>
        <w:rPr>
          <w:sz w:val="24"/>
          <w:szCs w:val="24"/>
        </w:rPr>
      </w:pPr>
    </w:p>
    <w:p w:rsidR="00D838B3" w:rsidRPr="006751D2" w:rsidRDefault="00D838B3" w:rsidP="00564073">
      <w:pPr>
        <w:pStyle w:val="ListParagraph"/>
        <w:widowControl w:val="0"/>
        <w:numPr>
          <w:ilvl w:val="0"/>
          <w:numId w:val="12"/>
        </w:numPr>
        <w:tabs>
          <w:tab w:val="left" w:pos="839"/>
          <w:tab w:val="left" w:pos="840"/>
        </w:tabs>
        <w:autoSpaceDE w:val="0"/>
        <w:autoSpaceDN w:val="0"/>
        <w:spacing w:after="0" w:line="240" w:lineRule="auto"/>
        <w:contextualSpacing w:val="0"/>
        <w:rPr>
          <w:sz w:val="24"/>
          <w:szCs w:val="24"/>
        </w:rPr>
      </w:pPr>
      <w:r w:rsidRPr="006751D2">
        <w:rPr>
          <w:sz w:val="24"/>
          <w:szCs w:val="24"/>
        </w:rPr>
        <w:t>Facebook</w:t>
      </w:r>
      <w:r w:rsidRPr="006751D2">
        <w:rPr>
          <w:spacing w:val="-8"/>
          <w:sz w:val="24"/>
          <w:szCs w:val="24"/>
        </w:rPr>
        <w:t xml:space="preserve"> </w:t>
      </w:r>
      <w:hyperlink r:id="rId8" w:history="1">
        <w:r w:rsidRPr="006751D2">
          <w:rPr>
            <w:rStyle w:val="Hyperlink"/>
            <w:sz w:val="24"/>
            <w:szCs w:val="24"/>
          </w:rPr>
          <w:t>@USO-Metro</w:t>
        </w:r>
      </w:hyperlink>
    </w:p>
    <w:p w:rsidR="00D838B3" w:rsidRPr="006751D2" w:rsidRDefault="00D838B3" w:rsidP="00564073">
      <w:pPr>
        <w:pStyle w:val="ListParagraph"/>
        <w:widowControl w:val="0"/>
        <w:numPr>
          <w:ilvl w:val="0"/>
          <w:numId w:val="12"/>
        </w:numPr>
        <w:tabs>
          <w:tab w:val="left" w:pos="839"/>
          <w:tab w:val="left" w:pos="841"/>
        </w:tabs>
        <w:autoSpaceDE w:val="0"/>
        <w:autoSpaceDN w:val="0"/>
        <w:spacing w:after="0" w:line="240" w:lineRule="auto"/>
        <w:contextualSpacing w:val="0"/>
        <w:rPr>
          <w:sz w:val="24"/>
          <w:szCs w:val="24"/>
        </w:rPr>
      </w:pPr>
      <w:r w:rsidRPr="006751D2">
        <w:rPr>
          <w:sz w:val="24"/>
          <w:szCs w:val="24"/>
        </w:rPr>
        <w:t>Twitter</w:t>
      </w:r>
      <w:r w:rsidRPr="006751D2">
        <w:rPr>
          <w:spacing w:val="-7"/>
          <w:sz w:val="24"/>
          <w:szCs w:val="24"/>
        </w:rPr>
        <w:t xml:space="preserve"> </w:t>
      </w:r>
      <w:hyperlink r:id="rId9" w:history="1">
        <w:r w:rsidRPr="006751D2">
          <w:rPr>
            <w:rStyle w:val="Hyperlink"/>
            <w:sz w:val="24"/>
            <w:szCs w:val="24"/>
          </w:rPr>
          <w:t>@</w:t>
        </w:r>
        <w:proofErr w:type="spellStart"/>
        <w:r w:rsidRPr="006751D2">
          <w:rPr>
            <w:rStyle w:val="Hyperlink"/>
            <w:sz w:val="24"/>
            <w:szCs w:val="24"/>
          </w:rPr>
          <w:t>USOMetroDC</w:t>
        </w:r>
        <w:proofErr w:type="spellEnd"/>
      </w:hyperlink>
    </w:p>
    <w:p w:rsidR="00D838B3" w:rsidRPr="006751D2" w:rsidRDefault="00D838B3" w:rsidP="00564073">
      <w:pPr>
        <w:pStyle w:val="ListParagraph"/>
        <w:widowControl w:val="0"/>
        <w:numPr>
          <w:ilvl w:val="0"/>
          <w:numId w:val="12"/>
        </w:numPr>
        <w:tabs>
          <w:tab w:val="left" w:pos="839"/>
          <w:tab w:val="left" w:pos="841"/>
        </w:tabs>
        <w:autoSpaceDE w:val="0"/>
        <w:autoSpaceDN w:val="0"/>
        <w:spacing w:after="0" w:line="240" w:lineRule="auto"/>
        <w:contextualSpacing w:val="0"/>
        <w:rPr>
          <w:sz w:val="24"/>
          <w:szCs w:val="24"/>
        </w:rPr>
      </w:pPr>
      <w:r w:rsidRPr="006751D2">
        <w:rPr>
          <w:sz w:val="24"/>
          <w:szCs w:val="24"/>
        </w:rPr>
        <w:t xml:space="preserve">Instagram </w:t>
      </w:r>
      <w:hyperlink r:id="rId10" w:history="1">
        <w:r w:rsidRPr="006751D2">
          <w:rPr>
            <w:rStyle w:val="Hyperlink"/>
            <w:sz w:val="24"/>
            <w:szCs w:val="24"/>
          </w:rPr>
          <w:t>@</w:t>
        </w:r>
        <w:proofErr w:type="spellStart"/>
        <w:r w:rsidRPr="006751D2">
          <w:rPr>
            <w:rStyle w:val="Hyperlink"/>
            <w:sz w:val="24"/>
            <w:szCs w:val="24"/>
          </w:rPr>
          <w:t>USOMetroDC</w:t>
        </w:r>
        <w:proofErr w:type="spellEnd"/>
      </w:hyperlink>
    </w:p>
    <w:p w:rsidR="00D838B3" w:rsidRPr="006751D2" w:rsidRDefault="00D838B3" w:rsidP="00564073">
      <w:pPr>
        <w:pStyle w:val="ListParagraph"/>
        <w:widowControl w:val="0"/>
        <w:numPr>
          <w:ilvl w:val="0"/>
          <w:numId w:val="12"/>
        </w:numPr>
        <w:tabs>
          <w:tab w:val="left" w:pos="840"/>
          <w:tab w:val="left" w:pos="841"/>
        </w:tabs>
        <w:autoSpaceDE w:val="0"/>
        <w:autoSpaceDN w:val="0"/>
        <w:spacing w:after="0" w:line="240" w:lineRule="auto"/>
        <w:contextualSpacing w:val="0"/>
        <w:rPr>
          <w:sz w:val="24"/>
          <w:szCs w:val="24"/>
        </w:rPr>
      </w:pPr>
      <w:r w:rsidRPr="006751D2">
        <w:rPr>
          <w:sz w:val="24"/>
          <w:szCs w:val="24"/>
        </w:rPr>
        <w:t>LinkedIn</w:t>
      </w:r>
      <w:r w:rsidRPr="006751D2">
        <w:rPr>
          <w:spacing w:val="-9"/>
          <w:sz w:val="24"/>
          <w:szCs w:val="24"/>
        </w:rPr>
        <w:t xml:space="preserve"> </w:t>
      </w:r>
      <w:hyperlink r:id="rId11" w:history="1">
        <w:r w:rsidRPr="006751D2">
          <w:rPr>
            <w:rStyle w:val="Hyperlink"/>
            <w:sz w:val="24"/>
            <w:szCs w:val="24"/>
          </w:rPr>
          <w:t>@</w:t>
        </w:r>
        <w:proofErr w:type="spellStart"/>
        <w:r w:rsidRPr="006751D2">
          <w:rPr>
            <w:rStyle w:val="Hyperlink"/>
            <w:sz w:val="24"/>
            <w:szCs w:val="24"/>
          </w:rPr>
          <w:t>USOMetroDC</w:t>
        </w:r>
        <w:proofErr w:type="spellEnd"/>
      </w:hyperlink>
    </w:p>
    <w:p w:rsidR="00564073" w:rsidRPr="006751D2" w:rsidRDefault="00564073" w:rsidP="00D838B3">
      <w:pPr>
        <w:rPr>
          <w:sz w:val="24"/>
          <w:szCs w:val="24"/>
        </w:rPr>
      </w:pPr>
    </w:p>
    <w:p w:rsidR="006751D2" w:rsidRPr="006751D2" w:rsidRDefault="00D838B3" w:rsidP="00D838B3">
      <w:pPr>
        <w:rPr>
          <w:sz w:val="24"/>
          <w:szCs w:val="24"/>
        </w:rPr>
      </w:pPr>
      <w:r w:rsidRPr="006751D2">
        <w:rPr>
          <w:sz w:val="24"/>
          <w:szCs w:val="24"/>
        </w:rPr>
        <w:t xml:space="preserve">Our website address is </w:t>
      </w:r>
      <w:hyperlink r:id="rId12">
        <w:r w:rsidRPr="006751D2">
          <w:rPr>
            <w:rStyle w:val="Hyperlink"/>
            <w:sz w:val="24"/>
            <w:szCs w:val="24"/>
          </w:rPr>
          <w:t>www.usometro.org</w:t>
        </w:r>
      </w:hyperlink>
      <w:r w:rsidR="006751D2" w:rsidRPr="006751D2">
        <w:rPr>
          <w:sz w:val="24"/>
          <w:szCs w:val="24"/>
        </w:rPr>
        <w:t>.</w:t>
      </w:r>
    </w:p>
    <w:p w:rsidR="00D838B3" w:rsidRDefault="00D838B3" w:rsidP="00570BD3">
      <w:pPr>
        <w:jc w:val="center"/>
        <w:rPr>
          <w:rFonts w:eastAsia="Adobe Fangsong Std R" w:cs="Times New Roman"/>
          <w:sz w:val="24"/>
          <w:szCs w:val="24"/>
        </w:rPr>
      </w:pPr>
    </w:p>
    <w:p w:rsidR="00E17797" w:rsidRDefault="00570BD3" w:rsidP="00570BD3">
      <w:pPr>
        <w:jc w:val="center"/>
        <w:rPr>
          <w:rFonts w:eastAsia="Adobe Fangsong Std R" w:cs="Times New Roman"/>
          <w:sz w:val="24"/>
          <w:szCs w:val="24"/>
        </w:rPr>
      </w:pPr>
      <w:r>
        <w:rPr>
          <w:rFonts w:eastAsia="Adobe Fangsong Std R" w:cs="Times New Roman"/>
          <w:sz w:val="24"/>
          <w:szCs w:val="24"/>
        </w:rPr>
        <w:t>###</w:t>
      </w:r>
    </w:p>
    <w:p w:rsidR="00570BD3" w:rsidRPr="00FD36AC" w:rsidRDefault="00570BD3" w:rsidP="00570BD3">
      <w:pPr>
        <w:jc w:val="center"/>
        <w:rPr>
          <w:rFonts w:eastAsia="Adobe Fangsong Std R" w:cs="Times New Roman"/>
          <w:sz w:val="24"/>
          <w:szCs w:val="24"/>
        </w:rPr>
      </w:pPr>
    </w:p>
    <w:sectPr w:rsidR="00570BD3" w:rsidRPr="00FD36A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797" w:rsidRDefault="00E17797" w:rsidP="00E17797">
      <w:pPr>
        <w:spacing w:after="0" w:line="240" w:lineRule="auto"/>
      </w:pPr>
      <w:r>
        <w:separator/>
      </w:r>
    </w:p>
  </w:endnote>
  <w:endnote w:type="continuationSeparator" w:id="0">
    <w:p w:rsidR="00E17797" w:rsidRDefault="00E17797" w:rsidP="00E17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302535"/>
      <w:docPartObj>
        <w:docPartGallery w:val="Page Numbers (Bottom of Page)"/>
        <w:docPartUnique/>
      </w:docPartObj>
    </w:sdtPr>
    <w:sdtEndPr>
      <w:rPr>
        <w:noProof/>
      </w:rPr>
    </w:sdtEndPr>
    <w:sdtContent>
      <w:p w:rsidR="00E17797" w:rsidRDefault="00E17797">
        <w:pPr>
          <w:pStyle w:val="Footer"/>
          <w:jc w:val="right"/>
        </w:pPr>
        <w:r>
          <w:fldChar w:fldCharType="begin"/>
        </w:r>
        <w:r>
          <w:instrText xml:space="preserve"> PAGE   \* MERGEFORMAT </w:instrText>
        </w:r>
        <w:r>
          <w:fldChar w:fldCharType="separate"/>
        </w:r>
        <w:r w:rsidR="007127D7">
          <w:rPr>
            <w:noProof/>
          </w:rPr>
          <w:t>3</w:t>
        </w:r>
        <w:r>
          <w:rPr>
            <w:noProof/>
          </w:rPr>
          <w:fldChar w:fldCharType="end"/>
        </w:r>
      </w:p>
    </w:sdtContent>
  </w:sdt>
  <w:p w:rsidR="00E17797" w:rsidRDefault="00E17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797" w:rsidRDefault="00E17797" w:rsidP="00E17797">
      <w:pPr>
        <w:spacing w:after="0" w:line="240" w:lineRule="auto"/>
      </w:pPr>
      <w:r>
        <w:separator/>
      </w:r>
    </w:p>
  </w:footnote>
  <w:footnote w:type="continuationSeparator" w:id="0">
    <w:p w:rsidR="00E17797" w:rsidRDefault="00E17797" w:rsidP="00E17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BD3" w:rsidRDefault="00565867" w:rsidP="00570BD3">
    <w:pPr>
      <w:pStyle w:val="Header"/>
      <w:jc w:val="center"/>
    </w:pPr>
    <w:r>
      <w:rPr>
        <w:noProof/>
      </w:rPr>
      <w:drawing>
        <wp:inline distT="0" distB="0" distL="0" distR="0">
          <wp:extent cx="3409950" cy="609600"/>
          <wp:effectExtent l="0" t="0" r="0" b="0"/>
          <wp:docPr id="1" name="Picture 1" descr="METRO DC_badge_lightbg_horizontal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RO DC_badge_lightbg_horizontal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9950" cy="609600"/>
                  </a:xfrm>
                  <a:prstGeom prst="rect">
                    <a:avLst/>
                  </a:prstGeom>
                  <a:noFill/>
                  <a:ln>
                    <a:noFill/>
                  </a:ln>
                </pic:spPr>
              </pic:pic>
            </a:graphicData>
          </a:graphic>
        </wp:inline>
      </w:drawing>
    </w:r>
  </w:p>
  <w:p w:rsidR="00570BD3" w:rsidRDefault="00570BD3" w:rsidP="00570BD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015C4"/>
    <w:multiLevelType w:val="hybridMultilevel"/>
    <w:tmpl w:val="6436F0C8"/>
    <w:lvl w:ilvl="0" w:tplc="B5F653F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E88024C8">
      <w:start w:val="3"/>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27EFB"/>
    <w:multiLevelType w:val="hybridMultilevel"/>
    <w:tmpl w:val="7220BC70"/>
    <w:lvl w:ilvl="0" w:tplc="918AD5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01EB5"/>
    <w:multiLevelType w:val="hybridMultilevel"/>
    <w:tmpl w:val="95F08114"/>
    <w:lvl w:ilvl="0" w:tplc="27E0288A">
      <w:start w:val="8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006FD"/>
    <w:multiLevelType w:val="hybridMultilevel"/>
    <w:tmpl w:val="FDD0D482"/>
    <w:lvl w:ilvl="0" w:tplc="EA86A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B4457"/>
    <w:multiLevelType w:val="hybridMultilevel"/>
    <w:tmpl w:val="F884A11A"/>
    <w:lvl w:ilvl="0" w:tplc="04090005">
      <w:start w:val="1"/>
      <w:numFmt w:val="bullet"/>
      <w:lvlText w:val=""/>
      <w:lvlJc w:val="left"/>
      <w:pPr>
        <w:ind w:left="840" w:hanging="361"/>
      </w:pPr>
      <w:rPr>
        <w:rFonts w:ascii="Wingdings" w:hAnsi="Wingdings" w:hint="default"/>
        <w:w w:val="100"/>
        <w:sz w:val="22"/>
        <w:szCs w:val="22"/>
        <w:lang w:val="en-US" w:eastAsia="en-US" w:bidi="ar-SA"/>
      </w:rPr>
    </w:lvl>
    <w:lvl w:ilvl="1" w:tplc="663A1E4A">
      <w:numFmt w:val="bullet"/>
      <w:lvlText w:val="•"/>
      <w:lvlJc w:val="left"/>
      <w:pPr>
        <w:ind w:left="1714" w:hanging="361"/>
      </w:pPr>
      <w:rPr>
        <w:rFonts w:hint="default"/>
        <w:lang w:val="en-US" w:eastAsia="en-US" w:bidi="ar-SA"/>
      </w:rPr>
    </w:lvl>
    <w:lvl w:ilvl="2" w:tplc="862E1B82">
      <w:numFmt w:val="bullet"/>
      <w:lvlText w:val="•"/>
      <w:lvlJc w:val="left"/>
      <w:pPr>
        <w:ind w:left="2588" w:hanging="361"/>
      </w:pPr>
      <w:rPr>
        <w:rFonts w:hint="default"/>
        <w:lang w:val="en-US" w:eastAsia="en-US" w:bidi="ar-SA"/>
      </w:rPr>
    </w:lvl>
    <w:lvl w:ilvl="3" w:tplc="A6F21B26">
      <w:numFmt w:val="bullet"/>
      <w:lvlText w:val="•"/>
      <w:lvlJc w:val="left"/>
      <w:pPr>
        <w:ind w:left="3462" w:hanging="361"/>
      </w:pPr>
      <w:rPr>
        <w:rFonts w:hint="default"/>
        <w:lang w:val="en-US" w:eastAsia="en-US" w:bidi="ar-SA"/>
      </w:rPr>
    </w:lvl>
    <w:lvl w:ilvl="4" w:tplc="F230D4F4">
      <w:numFmt w:val="bullet"/>
      <w:lvlText w:val="•"/>
      <w:lvlJc w:val="left"/>
      <w:pPr>
        <w:ind w:left="4336" w:hanging="361"/>
      </w:pPr>
      <w:rPr>
        <w:rFonts w:hint="default"/>
        <w:lang w:val="en-US" w:eastAsia="en-US" w:bidi="ar-SA"/>
      </w:rPr>
    </w:lvl>
    <w:lvl w:ilvl="5" w:tplc="25327A80">
      <w:numFmt w:val="bullet"/>
      <w:lvlText w:val="•"/>
      <w:lvlJc w:val="left"/>
      <w:pPr>
        <w:ind w:left="5210" w:hanging="361"/>
      </w:pPr>
      <w:rPr>
        <w:rFonts w:hint="default"/>
        <w:lang w:val="en-US" w:eastAsia="en-US" w:bidi="ar-SA"/>
      </w:rPr>
    </w:lvl>
    <w:lvl w:ilvl="6" w:tplc="0CA6A796">
      <w:numFmt w:val="bullet"/>
      <w:lvlText w:val="•"/>
      <w:lvlJc w:val="left"/>
      <w:pPr>
        <w:ind w:left="6084" w:hanging="361"/>
      </w:pPr>
      <w:rPr>
        <w:rFonts w:hint="default"/>
        <w:lang w:val="en-US" w:eastAsia="en-US" w:bidi="ar-SA"/>
      </w:rPr>
    </w:lvl>
    <w:lvl w:ilvl="7" w:tplc="AC747968">
      <w:numFmt w:val="bullet"/>
      <w:lvlText w:val="•"/>
      <w:lvlJc w:val="left"/>
      <w:pPr>
        <w:ind w:left="6958" w:hanging="361"/>
      </w:pPr>
      <w:rPr>
        <w:rFonts w:hint="default"/>
        <w:lang w:val="en-US" w:eastAsia="en-US" w:bidi="ar-SA"/>
      </w:rPr>
    </w:lvl>
    <w:lvl w:ilvl="8" w:tplc="FD24F4DC">
      <w:numFmt w:val="bullet"/>
      <w:lvlText w:val="•"/>
      <w:lvlJc w:val="left"/>
      <w:pPr>
        <w:ind w:left="7832" w:hanging="361"/>
      </w:pPr>
      <w:rPr>
        <w:rFonts w:hint="default"/>
        <w:lang w:val="en-US" w:eastAsia="en-US" w:bidi="ar-SA"/>
      </w:rPr>
    </w:lvl>
  </w:abstractNum>
  <w:abstractNum w:abstractNumId="5" w15:restartNumberingAfterBreak="0">
    <w:nsid w:val="43B83686"/>
    <w:multiLevelType w:val="hybridMultilevel"/>
    <w:tmpl w:val="C7CA10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30F5C"/>
    <w:multiLevelType w:val="hybridMultilevel"/>
    <w:tmpl w:val="D4DCB23A"/>
    <w:lvl w:ilvl="0" w:tplc="0409000F">
      <w:start w:val="1"/>
      <w:numFmt w:val="decimal"/>
      <w:lvlText w:val="%1."/>
      <w:lvlJc w:val="left"/>
      <w:pPr>
        <w:ind w:left="840" w:hanging="361"/>
      </w:pPr>
      <w:rPr>
        <w:rFonts w:hint="default"/>
        <w:w w:val="100"/>
        <w:sz w:val="22"/>
        <w:szCs w:val="22"/>
        <w:lang w:val="en-US" w:eastAsia="en-US" w:bidi="ar-SA"/>
      </w:rPr>
    </w:lvl>
    <w:lvl w:ilvl="1" w:tplc="663A1E4A">
      <w:numFmt w:val="bullet"/>
      <w:lvlText w:val="•"/>
      <w:lvlJc w:val="left"/>
      <w:pPr>
        <w:ind w:left="1714" w:hanging="361"/>
      </w:pPr>
      <w:rPr>
        <w:rFonts w:hint="default"/>
        <w:lang w:val="en-US" w:eastAsia="en-US" w:bidi="ar-SA"/>
      </w:rPr>
    </w:lvl>
    <w:lvl w:ilvl="2" w:tplc="862E1B82">
      <w:numFmt w:val="bullet"/>
      <w:lvlText w:val="•"/>
      <w:lvlJc w:val="left"/>
      <w:pPr>
        <w:ind w:left="2588" w:hanging="361"/>
      </w:pPr>
      <w:rPr>
        <w:rFonts w:hint="default"/>
        <w:lang w:val="en-US" w:eastAsia="en-US" w:bidi="ar-SA"/>
      </w:rPr>
    </w:lvl>
    <w:lvl w:ilvl="3" w:tplc="A6F21B26">
      <w:numFmt w:val="bullet"/>
      <w:lvlText w:val="•"/>
      <w:lvlJc w:val="left"/>
      <w:pPr>
        <w:ind w:left="3462" w:hanging="361"/>
      </w:pPr>
      <w:rPr>
        <w:rFonts w:hint="default"/>
        <w:lang w:val="en-US" w:eastAsia="en-US" w:bidi="ar-SA"/>
      </w:rPr>
    </w:lvl>
    <w:lvl w:ilvl="4" w:tplc="F230D4F4">
      <w:numFmt w:val="bullet"/>
      <w:lvlText w:val="•"/>
      <w:lvlJc w:val="left"/>
      <w:pPr>
        <w:ind w:left="4336" w:hanging="361"/>
      </w:pPr>
      <w:rPr>
        <w:rFonts w:hint="default"/>
        <w:lang w:val="en-US" w:eastAsia="en-US" w:bidi="ar-SA"/>
      </w:rPr>
    </w:lvl>
    <w:lvl w:ilvl="5" w:tplc="25327A80">
      <w:numFmt w:val="bullet"/>
      <w:lvlText w:val="•"/>
      <w:lvlJc w:val="left"/>
      <w:pPr>
        <w:ind w:left="5210" w:hanging="361"/>
      </w:pPr>
      <w:rPr>
        <w:rFonts w:hint="default"/>
        <w:lang w:val="en-US" w:eastAsia="en-US" w:bidi="ar-SA"/>
      </w:rPr>
    </w:lvl>
    <w:lvl w:ilvl="6" w:tplc="0CA6A796">
      <w:numFmt w:val="bullet"/>
      <w:lvlText w:val="•"/>
      <w:lvlJc w:val="left"/>
      <w:pPr>
        <w:ind w:left="6084" w:hanging="361"/>
      </w:pPr>
      <w:rPr>
        <w:rFonts w:hint="default"/>
        <w:lang w:val="en-US" w:eastAsia="en-US" w:bidi="ar-SA"/>
      </w:rPr>
    </w:lvl>
    <w:lvl w:ilvl="7" w:tplc="AC747968">
      <w:numFmt w:val="bullet"/>
      <w:lvlText w:val="•"/>
      <w:lvlJc w:val="left"/>
      <w:pPr>
        <w:ind w:left="6958" w:hanging="361"/>
      </w:pPr>
      <w:rPr>
        <w:rFonts w:hint="default"/>
        <w:lang w:val="en-US" w:eastAsia="en-US" w:bidi="ar-SA"/>
      </w:rPr>
    </w:lvl>
    <w:lvl w:ilvl="8" w:tplc="FD24F4DC">
      <w:numFmt w:val="bullet"/>
      <w:lvlText w:val="•"/>
      <w:lvlJc w:val="left"/>
      <w:pPr>
        <w:ind w:left="7832" w:hanging="361"/>
      </w:pPr>
      <w:rPr>
        <w:rFonts w:hint="default"/>
        <w:lang w:val="en-US" w:eastAsia="en-US" w:bidi="ar-SA"/>
      </w:rPr>
    </w:lvl>
  </w:abstractNum>
  <w:abstractNum w:abstractNumId="7" w15:restartNumberingAfterBreak="0">
    <w:nsid w:val="4EC34B58"/>
    <w:multiLevelType w:val="hybridMultilevel"/>
    <w:tmpl w:val="C9EAA2FE"/>
    <w:lvl w:ilvl="0" w:tplc="134A81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D77261"/>
    <w:multiLevelType w:val="hybridMultilevel"/>
    <w:tmpl w:val="8A7A0448"/>
    <w:lvl w:ilvl="0" w:tplc="918AD5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894A75"/>
    <w:multiLevelType w:val="hybridMultilevel"/>
    <w:tmpl w:val="49E2C558"/>
    <w:lvl w:ilvl="0" w:tplc="3A009390">
      <w:numFmt w:val="bullet"/>
      <w:lvlText w:val=""/>
      <w:lvlJc w:val="left"/>
      <w:pPr>
        <w:ind w:left="840" w:hanging="361"/>
      </w:pPr>
      <w:rPr>
        <w:rFonts w:ascii="Symbol" w:eastAsia="Symbol" w:hAnsi="Symbol" w:cs="Symbol" w:hint="default"/>
        <w:w w:val="100"/>
        <w:sz w:val="22"/>
        <w:szCs w:val="22"/>
        <w:lang w:val="en-US" w:eastAsia="en-US" w:bidi="ar-SA"/>
      </w:rPr>
    </w:lvl>
    <w:lvl w:ilvl="1" w:tplc="663A1E4A">
      <w:numFmt w:val="bullet"/>
      <w:lvlText w:val="•"/>
      <w:lvlJc w:val="left"/>
      <w:pPr>
        <w:ind w:left="1714" w:hanging="361"/>
      </w:pPr>
      <w:rPr>
        <w:rFonts w:hint="default"/>
        <w:lang w:val="en-US" w:eastAsia="en-US" w:bidi="ar-SA"/>
      </w:rPr>
    </w:lvl>
    <w:lvl w:ilvl="2" w:tplc="862E1B82">
      <w:numFmt w:val="bullet"/>
      <w:lvlText w:val="•"/>
      <w:lvlJc w:val="left"/>
      <w:pPr>
        <w:ind w:left="2588" w:hanging="361"/>
      </w:pPr>
      <w:rPr>
        <w:rFonts w:hint="default"/>
        <w:lang w:val="en-US" w:eastAsia="en-US" w:bidi="ar-SA"/>
      </w:rPr>
    </w:lvl>
    <w:lvl w:ilvl="3" w:tplc="A6F21B26">
      <w:numFmt w:val="bullet"/>
      <w:lvlText w:val="•"/>
      <w:lvlJc w:val="left"/>
      <w:pPr>
        <w:ind w:left="3462" w:hanging="361"/>
      </w:pPr>
      <w:rPr>
        <w:rFonts w:hint="default"/>
        <w:lang w:val="en-US" w:eastAsia="en-US" w:bidi="ar-SA"/>
      </w:rPr>
    </w:lvl>
    <w:lvl w:ilvl="4" w:tplc="F230D4F4">
      <w:numFmt w:val="bullet"/>
      <w:lvlText w:val="•"/>
      <w:lvlJc w:val="left"/>
      <w:pPr>
        <w:ind w:left="4336" w:hanging="361"/>
      </w:pPr>
      <w:rPr>
        <w:rFonts w:hint="default"/>
        <w:lang w:val="en-US" w:eastAsia="en-US" w:bidi="ar-SA"/>
      </w:rPr>
    </w:lvl>
    <w:lvl w:ilvl="5" w:tplc="25327A80">
      <w:numFmt w:val="bullet"/>
      <w:lvlText w:val="•"/>
      <w:lvlJc w:val="left"/>
      <w:pPr>
        <w:ind w:left="5210" w:hanging="361"/>
      </w:pPr>
      <w:rPr>
        <w:rFonts w:hint="default"/>
        <w:lang w:val="en-US" w:eastAsia="en-US" w:bidi="ar-SA"/>
      </w:rPr>
    </w:lvl>
    <w:lvl w:ilvl="6" w:tplc="0CA6A796">
      <w:numFmt w:val="bullet"/>
      <w:lvlText w:val="•"/>
      <w:lvlJc w:val="left"/>
      <w:pPr>
        <w:ind w:left="6084" w:hanging="361"/>
      </w:pPr>
      <w:rPr>
        <w:rFonts w:hint="default"/>
        <w:lang w:val="en-US" w:eastAsia="en-US" w:bidi="ar-SA"/>
      </w:rPr>
    </w:lvl>
    <w:lvl w:ilvl="7" w:tplc="AC747968">
      <w:numFmt w:val="bullet"/>
      <w:lvlText w:val="•"/>
      <w:lvlJc w:val="left"/>
      <w:pPr>
        <w:ind w:left="6958" w:hanging="361"/>
      </w:pPr>
      <w:rPr>
        <w:rFonts w:hint="default"/>
        <w:lang w:val="en-US" w:eastAsia="en-US" w:bidi="ar-SA"/>
      </w:rPr>
    </w:lvl>
    <w:lvl w:ilvl="8" w:tplc="FD24F4DC">
      <w:numFmt w:val="bullet"/>
      <w:lvlText w:val="•"/>
      <w:lvlJc w:val="left"/>
      <w:pPr>
        <w:ind w:left="7832" w:hanging="361"/>
      </w:pPr>
      <w:rPr>
        <w:rFonts w:hint="default"/>
        <w:lang w:val="en-US" w:eastAsia="en-US" w:bidi="ar-SA"/>
      </w:rPr>
    </w:lvl>
  </w:abstractNum>
  <w:abstractNum w:abstractNumId="10" w15:restartNumberingAfterBreak="0">
    <w:nsid w:val="69DF549D"/>
    <w:multiLevelType w:val="hybridMultilevel"/>
    <w:tmpl w:val="8B6C20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0"/>
    <w:lvlOverride w:ilvl="0">
      <w:lvl w:ilvl="0" w:tplc="B5F653F0">
        <w:start w:val="1"/>
        <w:numFmt w:val="lowerLetter"/>
        <w:lvlText w:val="%1."/>
        <w:lvlJc w:val="left"/>
        <w:pPr>
          <w:ind w:left="1080" w:hanging="72"/>
        </w:pPr>
        <w:rPr>
          <w:rFonts w:hint="default"/>
        </w:rPr>
      </w:lvl>
    </w:lvlOverride>
    <w:lvlOverride w:ilvl="1">
      <w:lvl w:ilvl="1" w:tplc="04090019">
        <w:start w:val="1"/>
        <w:numFmt w:val="lowerLetter"/>
        <w:lvlText w:val="%2."/>
        <w:lvlJc w:val="left"/>
        <w:pPr>
          <w:ind w:left="1440" w:hanging="360"/>
        </w:pPr>
      </w:lvl>
    </w:lvlOverride>
    <w:lvlOverride w:ilvl="2">
      <w:lvl w:ilvl="2" w:tplc="E88024C8">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
    <w:abstractNumId w:val="10"/>
  </w:num>
  <w:num w:numId="5">
    <w:abstractNumId w:val="2"/>
  </w:num>
  <w:num w:numId="6">
    <w:abstractNumId w:val="8"/>
  </w:num>
  <w:num w:numId="7">
    <w:abstractNumId w:val="1"/>
  </w:num>
  <w:num w:numId="8">
    <w:abstractNumId w:val="3"/>
  </w:num>
  <w:num w:numId="9">
    <w:abstractNumId w:val="5"/>
  </w:num>
  <w:num w:numId="10">
    <w:abstractNumId w:val="9"/>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985"/>
    <w:rsid w:val="00094845"/>
    <w:rsid w:val="000B2B3B"/>
    <w:rsid w:val="000B6858"/>
    <w:rsid w:val="000E063D"/>
    <w:rsid w:val="001703E0"/>
    <w:rsid w:val="001746B3"/>
    <w:rsid w:val="00186AA1"/>
    <w:rsid w:val="00214749"/>
    <w:rsid w:val="00220DAC"/>
    <w:rsid w:val="00241700"/>
    <w:rsid w:val="002732FD"/>
    <w:rsid w:val="00292FA7"/>
    <w:rsid w:val="002B59C0"/>
    <w:rsid w:val="00320847"/>
    <w:rsid w:val="00382CBE"/>
    <w:rsid w:val="00386B80"/>
    <w:rsid w:val="003D254C"/>
    <w:rsid w:val="003F5BC8"/>
    <w:rsid w:val="004D74B8"/>
    <w:rsid w:val="005222DF"/>
    <w:rsid w:val="00564073"/>
    <w:rsid w:val="00565867"/>
    <w:rsid w:val="00570BD3"/>
    <w:rsid w:val="005C2E40"/>
    <w:rsid w:val="005F22A7"/>
    <w:rsid w:val="006541AD"/>
    <w:rsid w:val="006751D2"/>
    <w:rsid w:val="006A2FB3"/>
    <w:rsid w:val="006E5DFC"/>
    <w:rsid w:val="006F1D78"/>
    <w:rsid w:val="007127D7"/>
    <w:rsid w:val="007A39D2"/>
    <w:rsid w:val="007B222D"/>
    <w:rsid w:val="007D1578"/>
    <w:rsid w:val="007D2D82"/>
    <w:rsid w:val="00832C42"/>
    <w:rsid w:val="008E5C6D"/>
    <w:rsid w:val="00934517"/>
    <w:rsid w:val="00990922"/>
    <w:rsid w:val="009A6772"/>
    <w:rsid w:val="00A11684"/>
    <w:rsid w:val="00A2149B"/>
    <w:rsid w:val="00A87D23"/>
    <w:rsid w:val="00A97BD8"/>
    <w:rsid w:val="00AD0D50"/>
    <w:rsid w:val="00B10D94"/>
    <w:rsid w:val="00B4557A"/>
    <w:rsid w:val="00B55D94"/>
    <w:rsid w:val="00C140BE"/>
    <w:rsid w:val="00C47500"/>
    <w:rsid w:val="00CC1F88"/>
    <w:rsid w:val="00CC49D7"/>
    <w:rsid w:val="00D838B3"/>
    <w:rsid w:val="00DD5515"/>
    <w:rsid w:val="00DD70AF"/>
    <w:rsid w:val="00E0421F"/>
    <w:rsid w:val="00E17797"/>
    <w:rsid w:val="00EB1985"/>
    <w:rsid w:val="00EB3C10"/>
    <w:rsid w:val="00EF1EC6"/>
    <w:rsid w:val="00FA0A22"/>
    <w:rsid w:val="00FB5F94"/>
    <w:rsid w:val="00FD3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4938A597-770E-402F-91C0-9F42304D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797"/>
  </w:style>
  <w:style w:type="paragraph" w:styleId="Heading1">
    <w:name w:val="heading 1"/>
    <w:basedOn w:val="Normal"/>
    <w:next w:val="Normal"/>
    <w:link w:val="Heading1Char"/>
    <w:uiPriority w:val="9"/>
    <w:qFormat/>
    <w:rsid w:val="00E17797"/>
    <w:pPr>
      <w:keepNext/>
      <w:keepLines/>
      <w:pBdr>
        <w:bottom w:val="single" w:sz="4" w:space="1" w:color="002147" w:themeColor="accent1"/>
      </w:pBdr>
      <w:spacing w:before="400" w:after="40" w:line="240" w:lineRule="auto"/>
      <w:outlineLvl w:val="0"/>
    </w:pPr>
    <w:rPr>
      <w:rFonts w:asciiTheme="majorHAnsi" w:eastAsiaTheme="majorEastAsia" w:hAnsiTheme="majorHAnsi" w:cstheme="majorBidi"/>
      <w:color w:val="001835" w:themeColor="accent1" w:themeShade="BF"/>
      <w:sz w:val="36"/>
      <w:szCs w:val="36"/>
    </w:rPr>
  </w:style>
  <w:style w:type="paragraph" w:styleId="Heading2">
    <w:name w:val="heading 2"/>
    <w:basedOn w:val="Normal"/>
    <w:next w:val="Normal"/>
    <w:link w:val="Heading2Char"/>
    <w:uiPriority w:val="9"/>
    <w:semiHidden/>
    <w:unhideWhenUsed/>
    <w:qFormat/>
    <w:rsid w:val="00E17797"/>
    <w:pPr>
      <w:keepNext/>
      <w:keepLines/>
      <w:spacing w:before="160" w:after="0" w:line="240" w:lineRule="auto"/>
      <w:outlineLvl w:val="1"/>
    </w:pPr>
    <w:rPr>
      <w:rFonts w:asciiTheme="majorHAnsi" w:eastAsiaTheme="majorEastAsia" w:hAnsiTheme="majorHAnsi" w:cstheme="majorBidi"/>
      <w:color w:val="001835" w:themeColor="accent1" w:themeShade="BF"/>
      <w:sz w:val="28"/>
      <w:szCs w:val="28"/>
    </w:rPr>
  </w:style>
  <w:style w:type="paragraph" w:styleId="Heading3">
    <w:name w:val="heading 3"/>
    <w:basedOn w:val="Normal"/>
    <w:next w:val="Normal"/>
    <w:link w:val="Heading3Char"/>
    <w:uiPriority w:val="9"/>
    <w:semiHidden/>
    <w:unhideWhenUsed/>
    <w:qFormat/>
    <w:rsid w:val="00E1779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E1779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E1779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E1779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E1779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E1779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E1779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B1985"/>
    <w:pPr>
      <w:ind w:left="720"/>
      <w:contextualSpacing/>
    </w:pPr>
  </w:style>
  <w:style w:type="character" w:styleId="Hyperlink">
    <w:name w:val="Hyperlink"/>
    <w:basedOn w:val="DefaultParagraphFont"/>
    <w:uiPriority w:val="99"/>
    <w:unhideWhenUsed/>
    <w:rsid w:val="008E5C6D"/>
    <w:rPr>
      <w:color w:val="0563C1" w:themeColor="hyperlink"/>
      <w:u w:val="single"/>
    </w:rPr>
  </w:style>
  <w:style w:type="character" w:styleId="FollowedHyperlink">
    <w:name w:val="FollowedHyperlink"/>
    <w:basedOn w:val="DefaultParagraphFont"/>
    <w:uiPriority w:val="99"/>
    <w:semiHidden/>
    <w:unhideWhenUsed/>
    <w:rsid w:val="00320847"/>
    <w:rPr>
      <w:color w:val="954F72" w:themeColor="followedHyperlink"/>
      <w:u w:val="single"/>
    </w:rPr>
  </w:style>
  <w:style w:type="paragraph" w:styleId="Subtitle">
    <w:name w:val="Subtitle"/>
    <w:basedOn w:val="Normal"/>
    <w:next w:val="Normal"/>
    <w:link w:val="SubtitleChar"/>
    <w:uiPriority w:val="11"/>
    <w:qFormat/>
    <w:rsid w:val="00E1779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E17797"/>
    <w:rPr>
      <w:rFonts w:asciiTheme="majorHAnsi" w:eastAsiaTheme="majorEastAsia" w:hAnsiTheme="majorHAnsi" w:cstheme="majorBidi"/>
      <w:color w:val="404040" w:themeColor="text1" w:themeTint="BF"/>
      <w:sz w:val="30"/>
      <w:szCs w:val="30"/>
    </w:rPr>
  </w:style>
  <w:style w:type="character" w:styleId="SubtleEmphasis">
    <w:name w:val="Subtle Emphasis"/>
    <w:basedOn w:val="DefaultParagraphFont"/>
    <w:uiPriority w:val="19"/>
    <w:qFormat/>
    <w:rsid w:val="00E17797"/>
    <w:rPr>
      <w:i/>
      <w:iCs/>
      <w:color w:val="595959" w:themeColor="text1" w:themeTint="A6"/>
    </w:rPr>
  </w:style>
  <w:style w:type="character" w:styleId="Emphasis">
    <w:name w:val="Emphasis"/>
    <w:basedOn w:val="DefaultParagraphFont"/>
    <w:uiPriority w:val="20"/>
    <w:qFormat/>
    <w:rsid w:val="00E17797"/>
    <w:rPr>
      <w:i/>
      <w:iCs/>
    </w:rPr>
  </w:style>
  <w:style w:type="character" w:customStyle="1" w:styleId="Heading1Char">
    <w:name w:val="Heading 1 Char"/>
    <w:basedOn w:val="DefaultParagraphFont"/>
    <w:link w:val="Heading1"/>
    <w:uiPriority w:val="9"/>
    <w:rsid w:val="00E17797"/>
    <w:rPr>
      <w:rFonts w:asciiTheme="majorHAnsi" w:eastAsiaTheme="majorEastAsia" w:hAnsiTheme="majorHAnsi" w:cstheme="majorBidi"/>
      <w:color w:val="001835" w:themeColor="accent1" w:themeShade="BF"/>
      <w:sz w:val="36"/>
      <w:szCs w:val="36"/>
    </w:rPr>
  </w:style>
  <w:style w:type="paragraph" w:styleId="Title">
    <w:name w:val="Title"/>
    <w:basedOn w:val="Normal"/>
    <w:next w:val="Normal"/>
    <w:link w:val="TitleChar"/>
    <w:uiPriority w:val="1"/>
    <w:qFormat/>
    <w:rsid w:val="00E17797"/>
    <w:pPr>
      <w:spacing w:after="0" w:line="240" w:lineRule="auto"/>
      <w:contextualSpacing/>
    </w:pPr>
    <w:rPr>
      <w:rFonts w:asciiTheme="majorHAnsi" w:eastAsiaTheme="majorEastAsia" w:hAnsiTheme="majorHAnsi" w:cstheme="majorBidi"/>
      <w:color w:val="001835" w:themeColor="accent1" w:themeShade="BF"/>
      <w:spacing w:val="-7"/>
      <w:sz w:val="80"/>
      <w:szCs w:val="80"/>
    </w:rPr>
  </w:style>
  <w:style w:type="character" w:customStyle="1" w:styleId="TitleChar">
    <w:name w:val="Title Char"/>
    <w:basedOn w:val="DefaultParagraphFont"/>
    <w:link w:val="Title"/>
    <w:uiPriority w:val="10"/>
    <w:rsid w:val="00E17797"/>
    <w:rPr>
      <w:rFonts w:asciiTheme="majorHAnsi" w:eastAsiaTheme="majorEastAsia" w:hAnsiTheme="majorHAnsi" w:cstheme="majorBidi"/>
      <w:color w:val="001835" w:themeColor="accent1" w:themeShade="BF"/>
      <w:spacing w:val="-7"/>
      <w:sz w:val="80"/>
      <w:szCs w:val="80"/>
    </w:rPr>
  </w:style>
  <w:style w:type="character" w:customStyle="1" w:styleId="Heading2Char">
    <w:name w:val="Heading 2 Char"/>
    <w:basedOn w:val="DefaultParagraphFont"/>
    <w:link w:val="Heading2"/>
    <w:uiPriority w:val="9"/>
    <w:semiHidden/>
    <w:rsid w:val="00E17797"/>
    <w:rPr>
      <w:rFonts w:asciiTheme="majorHAnsi" w:eastAsiaTheme="majorEastAsia" w:hAnsiTheme="majorHAnsi" w:cstheme="majorBidi"/>
      <w:color w:val="001835" w:themeColor="accent1" w:themeShade="BF"/>
      <w:sz w:val="28"/>
      <w:szCs w:val="28"/>
    </w:rPr>
  </w:style>
  <w:style w:type="character" w:customStyle="1" w:styleId="Heading3Char">
    <w:name w:val="Heading 3 Char"/>
    <w:basedOn w:val="DefaultParagraphFont"/>
    <w:link w:val="Heading3"/>
    <w:uiPriority w:val="9"/>
    <w:semiHidden/>
    <w:rsid w:val="00E1779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E17797"/>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E1779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E1779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E1779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E1779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E17797"/>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E17797"/>
    <w:pPr>
      <w:spacing w:line="240" w:lineRule="auto"/>
    </w:pPr>
    <w:rPr>
      <w:b/>
      <w:bCs/>
      <w:color w:val="404040" w:themeColor="text1" w:themeTint="BF"/>
      <w:sz w:val="20"/>
      <w:szCs w:val="20"/>
    </w:rPr>
  </w:style>
  <w:style w:type="character" w:styleId="Strong">
    <w:name w:val="Strong"/>
    <w:basedOn w:val="DefaultParagraphFont"/>
    <w:uiPriority w:val="22"/>
    <w:qFormat/>
    <w:rsid w:val="00E17797"/>
    <w:rPr>
      <w:b/>
      <w:bCs/>
    </w:rPr>
  </w:style>
  <w:style w:type="paragraph" w:styleId="NoSpacing">
    <w:name w:val="No Spacing"/>
    <w:uiPriority w:val="1"/>
    <w:qFormat/>
    <w:rsid w:val="00E17797"/>
    <w:pPr>
      <w:spacing w:after="0" w:line="240" w:lineRule="auto"/>
    </w:pPr>
  </w:style>
  <w:style w:type="paragraph" w:styleId="Quote">
    <w:name w:val="Quote"/>
    <w:basedOn w:val="Normal"/>
    <w:next w:val="Normal"/>
    <w:link w:val="QuoteChar"/>
    <w:uiPriority w:val="29"/>
    <w:qFormat/>
    <w:rsid w:val="00E1779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E17797"/>
    <w:rPr>
      <w:i/>
      <w:iCs/>
    </w:rPr>
  </w:style>
  <w:style w:type="paragraph" w:styleId="IntenseQuote">
    <w:name w:val="Intense Quote"/>
    <w:basedOn w:val="Normal"/>
    <w:next w:val="Normal"/>
    <w:link w:val="IntenseQuoteChar"/>
    <w:uiPriority w:val="30"/>
    <w:qFormat/>
    <w:rsid w:val="00E17797"/>
    <w:pPr>
      <w:spacing w:before="100" w:beforeAutospacing="1" w:after="240"/>
      <w:ind w:left="864" w:right="864"/>
      <w:jc w:val="center"/>
    </w:pPr>
    <w:rPr>
      <w:rFonts w:asciiTheme="majorHAnsi" w:eastAsiaTheme="majorEastAsia" w:hAnsiTheme="majorHAnsi" w:cstheme="majorBidi"/>
      <w:color w:val="002147" w:themeColor="accent1"/>
      <w:sz w:val="28"/>
      <w:szCs w:val="28"/>
    </w:rPr>
  </w:style>
  <w:style w:type="character" w:customStyle="1" w:styleId="IntenseQuoteChar">
    <w:name w:val="Intense Quote Char"/>
    <w:basedOn w:val="DefaultParagraphFont"/>
    <w:link w:val="IntenseQuote"/>
    <w:uiPriority w:val="30"/>
    <w:rsid w:val="00E17797"/>
    <w:rPr>
      <w:rFonts w:asciiTheme="majorHAnsi" w:eastAsiaTheme="majorEastAsia" w:hAnsiTheme="majorHAnsi" w:cstheme="majorBidi"/>
      <w:color w:val="002147" w:themeColor="accent1"/>
      <w:sz w:val="28"/>
      <w:szCs w:val="28"/>
    </w:rPr>
  </w:style>
  <w:style w:type="character" w:styleId="IntenseEmphasis">
    <w:name w:val="Intense Emphasis"/>
    <w:basedOn w:val="DefaultParagraphFont"/>
    <w:uiPriority w:val="21"/>
    <w:qFormat/>
    <w:rsid w:val="00E17797"/>
    <w:rPr>
      <w:b/>
      <w:bCs/>
      <w:i/>
      <w:iCs/>
    </w:rPr>
  </w:style>
  <w:style w:type="character" w:styleId="SubtleReference">
    <w:name w:val="Subtle Reference"/>
    <w:basedOn w:val="DefaultParagraphFont"/>
    <w:uiPriority w:val="31"/>
    <w:qFormat/>
    <w:rsid w:val="00E17797"/>
    <w:rPr>
      <w:smallCaps/>
      <w:color w:val="404040" w:themeColor="text1" w:themeTint="BF"/>
    </w:rPr>
  </w:style>
  <w:style w:type="character" w:styleId="IntenseReference">
    <w:name w:val="Intense Reference"/>
    <w:basedOn w:val="DefaultParagraphFont"/>
    <w:uiPriority w:val="32"/>
    <w:qFormat/>
    <w:rsid w:val="00E17797"/>
    <w:rPr>
      <w:b/>
      <w:bCs/>
      <w:smallCaps/>
      <w:u w:val="single"/>
    </w:rPr>
  </w:style>
  <w:style w:type="character" w:styleId="BookTitle">
    <w:name w:val="Book Title"/>
    <w:basedOn w:val="DefaultParagraphFont"/>
    <w:uiPriority w:val="33"/>
    <w:qFormat/>
    <w:rsid w:val="00E17797"/>
    <w:rPr>
      <w:b/>
      <w:bCs/>
      <w:smallCaps/>
    </w:rPr>
  </w:style>
  <w:style w:type="paragraph" w:styleId="TOCHeading">
    <w:name w:val="TOC Heading"/>
    <w:basedOn w:val="Heading1"/>
    <w:next w:val="Normal"/>
    <w:uiPriority w:val="39"/>
    <w:semiHidden/>
    <w:unhideWhenUsed/>
    <w:qFormat/>
    <w:rsid w:val="00E17797"/>
    <w:pPr>
      <w:outlineLvl w:val="9"/>
    </w:pPr>
  </w:style>
  <w:style w:type="paragraph" w:styleId="Header">
    <w:name w:val="header"/>
    <w:basedOn w:val="Normal"/>
    <w:link w:val="HeaderChar"/>
    <w:uiPriority w:val="99"/>
    <w:unhideWhenUsed/>
    <w:rsid w:val="00E17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797"/>
  </w:style>
  <w:style w:type="paragraph" w:styleId="Footer">
    <w:name w:val="footer"/>
    <w:basedOn w:val="Normal"/>
    <w:link w:val="FooterChar"/>
    <w:uiPriority w:val="99"/>
    <w:unhideWhenUsed/>
    <w:rsid w:val="00E17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797"/>
  </w:style>
  <w:style w:type="paragraph" w:customStyle="1" w:styleId="Default">
    <w:name w:val="Default"/>
    <w:rsid w:val="00565867"/>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1"/>
    <w:qFormat/>
    <w:rsid w:val="007A39D2"/>
    <w:pPr>
      <w:widowControl w:val="0"/>
      <w:autoSpaceDE w:val="0"/>
      <w:autoSpaceDN w:val="0"/>
      <w:spacing w:after="0" w:line="240" w:lineRule="auto"/>
    </w:pPr>
    <w:rPr>
      <w:rFonts w:ascii="Calibri" w:eastAsia="Calibri" w:hAnsi="Calibri" w:cs="Calibri"/>
      <w:sz w:val="22"/>
      <w:szCs w:val="22"/>
    </w:rPr>
  </w:style>
  <w:style w:type="character" w:customStyle="1" w:styleId="BodyTextChar">
    <w:name w:val="Body Text Char"/>
    <w:basedOn w:val="DefaultParagraphFont"/>
    <w:link w:val="BodyText"/>
    <w:uiPriority w:val="1"/>
    <w:rsid w:val="007A39D2"/>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42370">
      <w:bodyDiv w:val="1"/>
      <w:marLeft w:val="0"/>
      <w:marRight w:val="0"/>
      <w:marTop w:val="0"/>
      <w:marBottom w:val="0"/>
      <w:divBdr>
        <w:top w:val="none" w:sz="0" w:space="0" w:color="auto"/>
        <w:left w:val="none" w:sz="0" w:space="0" w:color="auto"/>
        <w:bottom w:val="none" w:sz="0" w:space="0" w:color="auto"/>
        <w:right w:val="none" w:sz="0" w:space="0" w:color="auto"/>
      </w:divBdr>
    </w:div>
    <w:div w:id="16702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USOMetroDC/"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it.ly/usometrologo" TargetMode="External"/><Relationship Id="rId12" Type="http://schemas.openxmlformats.org/officeDocument/2006/relationships/hyperlink" Target="http://www.usometro.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usomet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nstagram.com/usometrodc/" TargetMode="External"/><Relationship Id="rId4" Type="http://schemas.openxmlformats.org/officeDocument/2006/relationships/webSettings" Target="webSettings.xml"/><Relationship Id="rId9" Type="http://schemas.openxmlformats.org/officeDocument/2006/relationships/hyperlink" Target="https://twitter.com/USOMetroDC"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2147"/>
      </a:accent1>
      <a:accent2>
        <a:srgbClr val="ED7D31"/>
      </a:accent2>
      <a:accent3>
        <a:srgbClr val="A5A5A5"/>
      </a:accent3>
      <a:accent4>
        <a:srgbClr val="FFC000"/>
      </a:accent4>
      <a:accent5>
        <a:srgbClr val="BB133E"/>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623</Words>
  <Characters>3402</Characters>
  <Application>Microsoft Office Word</Application>
  <DocSecurity>0</DocSecurity>
  <Lines>69</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LaCorazza</dc:creator>
  <cp:keywords/>
  <dc:description/>
  <cp:lastModifiedBy>Dana Kyle</cp:lastModifiedBy>
  <cp:revision>5</cp:revision>
  <dcterms:created xsi:type="dcterms:W3CDTF">2020-12-30T15:53:00Z</dcterms:created>
  <dcterms:modified xsi:type="dcterms:W3CDTF">2020-12-30T17:08:00Z</dcterms:modified>
</cp:coreProperties>
</file>